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51D64" w14:textId="03F440A5" w:rsidR="000E4CEE" w:rsidRPr="00AC5DA6" w:rsidRDefault="000E4CEE" w:rsidP="000E4CE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OTTAV</w:t>
      </w:r>
      <w:r w:rsidRPr="00AC5DA6">
        <w:rPr>
          <w:rFonts w:ascii="Times New Roman" w:hAnsi="Times New Roman" w:cs="Times New Roman"/>
          <w:b/>
          <w:bCs/>
          <w:sz w:val="28"/>
          <w:szCs w:val="28"/>
        </w:rPr>
        <w:t>O CONCORSO LETTERARIO TRE COLORI</w:t>
      </w:r>
    </w:p>
    <w:p w14:paraId="09755E6C" w14:textId="77777777" w:rsidR="000E4CEE" w:rsidRPr="00AC5DA6" w:rsidRDefault="000E4CEE" w:rsidP="000E4CE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C5DA6">
        <w:rPr>
          <w:rFonts w:ascii="Times New Roman" w:hAnsi="Times New Roman" w:cs="Times New Roman"/>
          <w:b/>
          <w:bCs/>
          <w:sz w:val="28"/>
          <w:szCs w:val="28"/>
        </w:rPr>
        <w:t>MOTIVAZIONE PREMI SEZIONE NARRATIVA BREVE (BIANCO)</w:t>
      </w:r>
    </w:p>
    <w:p w14:paraId="010C057E" w14:textId="77777777" w:rsidR="00BF69C9" w:rsidRPr="00023653" w:rsidRDefault="00BF69C9" w:rsidP="00BF69C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2365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Primo premio: </w:t>
      </w:r>
      <w:r w:rsidRPr="00DE6D2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“Il varco delle parole”</w:t>
      </w:r>
      <w:r w:rsidRPr="0002365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 Angelo Raffaele Grande</w:t>
      </w:r>
    </w:p>
    <w:p w14:paraId="173699BB" w14:textId="77777777" w:rsidR="00DE6D29" w:rsidRDefault="00DE6D29" w:rsidP="00BF69C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453B61E7" w14:textId="24B44C3D" w:rsidR="00BF69C9" w:rsidRPr="00DE6D29" w:rsidRDefault="00BF69C9" w:rsidP="00BF69C9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</w:pPr>
      <w:r w:rsidRPr="00DE6D2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Motivazione di Stefano Giuseppe Scarcella</w:t>
      </w:r>
    </w:p>
    <w:p w14:paraId="753F5EDE" w14:textId="087B31EF" w:rsidR="00BF69C9" w:rsidRPr="00023653" w:rsidRDefault="00BF69C9" w:rsidP="00BF69C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2365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 </w:t>
      </w:r>
      <w:r w:rsidR="00D56F8B" w:rsidRPr="00D56F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racconto si muove tra diario e poesia, con una scrittura limpida e sensibile che supera la narrativa scolastica tradizionale. Le frasi brevi e incisive, costruite su immagini quotidiane, rivelano uno sguardo pedagogico e di cura. La narrazione procede per quadri emotivi e simbolici, celebrando la lentezza e il silenzio. L’esperienza del docente e del lettore diventa un atto di consapevolezza e attraversamento. In un tempo di trasformazione della scuola italiana, il testo mostra il bisogno di parole che orientino nella complessità, nella rumorosità, nella velocità. In poche pagine, l’Autore disegna una storia intima e corale di straordinaria bellezza.</w:t>
      </w:r>
    </w:p>
    <w:p w14:paraId="2EF583BD" w14:textId="77777777" w:rsidR="00D56F8B" w:rsidRDefault="00D56F8B" w:rsidP="00BF69C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076A2B99" w14:textId="77777777" w:rsidR="00D56F8B" w:rsidRDefault="00D56F8B" w:rsidP="00BF69C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22747BC" w14:textId="60B47E9D" w:rsidR="00BF69C9" w:rsidRPr="00023653" w:rsidRDefault="00BF69C9" w:rsidP="00BF69C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2365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Secondo premio: </w:t>
      </w:r>
      <w:r w:rsidRPr="00DE6D2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“Quello che di me non sai”</w:t>
      </w:r>
      <w:r w:rsidRPr="0002365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 Caterina Bigazzi</w:t>
      </w:r>
    </w:p>
    <w:p w14:paraId="06E3800F" w14:textId="77777777" w:rsidR="00D56F8B" w:rsidRDefault="00D56F8B" w:rsidP="00BF69C9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</w:pPr>
    </w:p>
    <w:p w14:paraId="47F7E79D" w14:textId="53ABF504" w:rsidR="00BF69C9" w:rsidRPr="00023653" w:rsidRDefault="00BF69C9" w:rsidP="00BF69C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E6D2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Motivazione di Michele Rosato</w:t>
      </w:r>
      <w:r w:rsidRPr="0002365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</w:p>
    <w:p w14:paraId="14A86DF8" w14:textId="77777777" w:rsidR="00D56F8B" w:rsidRPr="00D56F8B" w:rsidRDefault="00D56F8B" w:rsidP="00D56F8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56F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Una ragazza scrittrice, anoressica, forse depressa, tramite un diario testamento rivela alla madre l'incomprensione che l'ha portata all'ultimo estremo gesto. Una storia scritta benissimo che lascia l'amaro in bocca, invita a riflettere e pone noi genitori davanti al quesito: " Ma noi conosciamo veramente i nostri figli? Il nostro comportamento è quello giusto nei loro confronti? " Non lo sappiamo e Caterina Bigazzi con il suo scritto ha il merito di insinuarci questo dubbio.</w:t>
      </w:r>
    </w:p>
    <w:p w14:paraId="3F6FAF8E" w14:textId="77777777" w:rsidR="00BF69C9" w:rsidRDefault="00BF69C9" w:rsidP="00BF69C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0B5481DD" w14:textId="77777777" w:rsidR="00D56F8B" w:rsidRDefault="00D56F8B" w:rsidP="00BF69C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090E6F7D" w14:textId="0F1748E7" w:rsidR="00BF69C9" w:rsidRPr="00023653" w:rsidRDefault="00BF69C9" w:rsidP="00BF69C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2365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Terzo premio: </w:t>
      </w:r>
      <w:r w:rsidR="00DE6D2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“</w:t>
      </w:r>
      <w:r w:rsidRPr="00DE6D2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L'ultimo punto e virgola</w:t>
      </w:r>
      <w:r w:rsidR="00DE6D2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”</w:t>
      </w:r>
      <w:r w:rsidR="00DE6D29" w:rsidRPr="00DE6D2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 </w:t>
      </w:r>
      <w:r w:rsidRPr="0002365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Luigia Serafini</w:t>
      </w:r>
    </w:p>
    <w:p w14:paraId="3DBD7F43" w14:textId="77777777" w:rsidR="00DE6D29" w:rsidRDefault="00DE6D29" w:rsidP="00BF69C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09D7BF7E" w14:textId="6148B7BC" w:rsidR="00BF69C9" w:rsidRPr="00DE6D29" w:rsidRDefault="00BF69C9" w:rsidP="00BF69C9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</w:pPr>
      <w:r w:rsidRPr="00DE6D2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 xml:space="preserve">Motivazione di Beatrice Marrocco </w:t>
      </w:r>
    </w:p>
    <w:p w14:paraId="77B74A76" w14:textId="4E8933C4" w:rsidR="0087453E" w:rsidRDefault="0087453E" w:rsidP="00BF69C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7453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L’ultimo punto e virgola è stato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premiat</w:t>
      </w:r>
      <w:r w:rsidRPr="0087453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 per la forza con cui restituisce voce a Malva, la figlia dimenticata di Pablo Neruda. Il titolo riprende il crudele soprannome con cui il poeta descrisse la bambina, facendo riferimento alla sua malattia e alla forma della sua testa. Nel racconto, però, quell’insulto viene trasformato in un simbolo di dignità e di rinascita. Con una scrittura intensa, l’autrice mostra il contrasto tra il grande poeta amato dal mondo e il padre che non seppe amare sua figlia. Un racconto commovente e coraggioso, che restituisce finalmente a Malva il nome e il posto che le erano stati negati.</w:t>
      </w:r>
    </w:p>
    <w:p w14:paraId="28F0229B" w14:textId="77777777" w:rsidR="00BF69C9" w:rsidRPr="00023653" w:rsidRDefault="00BF69C9" w:rsidP="00BF69C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1372BD2" w14:textId="77777777" w:rsidR="00D56F8B" w:rsidRDefault="00D56F8B" w:rsidP="00BF69C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4731300" w14:textId="4406BAC0" w:rsidR="00BF69C9" w:rsidRPr="00023653" w:rsidRDefault="00BF69C9" w:rsidP="00BF69C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2365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Quarto premio: </w:t>
      </w:r>
      <w:r w:rsidR="00DE6D2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“</w:t>
      </w:r>
      <w:r w:rsidRPr="00DE6D2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 entra nel bianco?</w:t>
      </w:r>
      <w:r w:rsidR="00DE6D2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” </w:t>
      </w:r>
      <w:r w:rsidR="00DE6D29" w:rsidRPr="00DE6D2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</w:t>
      </w:r>
      <w:r w:rsidRPr="00DE6D2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r w:rsidRPr="0002365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Luigi Menna</w:t>
      </w:r>
    </w:p>
    <w:p w14:paraId="1B115717" w14:textId="77777777" w:rsidR="00DE6D29" w:rsidRDefault="00DE6D29" w:rsidP="00BF69C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DACC735" w14:textId="2EA56B47" w:rsidR="00BF69C9" w:rsidRPr="00DE6D29" w:rsidRDefault="00BF69C9" w:rsidP="00BF69C9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</w:pPr>
      <w:r w:rsidRPr="00DE6D2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 xml:space="preserve">Motivazione di Marianna Porcaro </w:t>
      </w:r>
    </w:p>
    <w:p w14:paraId="48631EC9" w14:textId="77777777" w:rsidR="00BF69C9" w:rsidRPr="00023653" w:rsidRDefault="00BF69C9" w:rsidP="00BF69C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2365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scrittura dimostra controllo del ritmo, capacità evocativa e una notevole attenzione alla messa in scena. Il sogno ricorrente di Federico, il cinema senza nome e la donna che ride conducono verso ciò che la coscienza ha tenuto a distanza. Un racconto visivo e inquieto, in cui la memoria diventa un varco e il bianco dello schermo il luogo in cui tornare a incontrare la parte più rimossa di sé.</w:t>
      </w:r>
    </w:p>
    <w:p w14:paraId="76B40795" w14:textId="77777777" w:rsidR="000E4CEE" w:rsidRDefault="000E4CEE" w:rsidP="000E4C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it" w:eastAsia="it-IT"/>
          <w14:ligatures w14:val="none"/>
        </w:rPr>
      </w:pPr>
    </w:p>
    <w:p w14:paraId="21421DDB" w14:textId="77777777" w:rsidR="00D56F8B" w:rsidRDefault="00D56F8B" w:rsidP="000E4C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it" w:eastAsia="it-IT"/>
          <w14:ligatures w14:val="none"/>
        </w:rPr>
      </w:pPr>
    </w:p>
    <w:p w14:paraId="5B9B06D1" w14:textId="54788F8C" w:rsidR="00BF69C9" w:rsidRPr="00023653" w:rsidRDefault="00BF69C9" w:rsidP="00BF69C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2365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Quinto premio: </w:t>
      </w:r>
      <w:r w:rsidRPr="00DE6D2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La Madonna dei </w:t>
      </w:r>
      <w:proofErr w:type="gramStart"/>
      <w:r w:rsidRPr="00DE6D2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morti</w:t>
      </w:r>
      <w:r w:rsidRPr="0002365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="00DE6D2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</w:t>
      </w:r>
      <w:r w:rsidRPr="0002365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Giorgio</w:t>
      </w:r>
      <w:proofErr w:type="gramEnd"/>
      <w:r w:rsidRPr="0002365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Smojver</w:t>
      </w:r>
    </w:p>
    <w:p w14:paraId="3D777AAE" w14:textId="77777777" w:rsidR="00DE6D29" w:rsidRDefault="00DE6D29" w:rsidP="00BF69C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56164B4" w14:textId="04EAC440" w:rsidR="00BF69C9" w:rsidRPr="00DE6D29" w:rsidRDefault="00BF69C9" w:rsidP="00BF69C9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</w:pPr>
      <w:r w:rsidRPr="00DE6D2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Motivazione di Marianna Porcaro</w:t>
      </w:r>
    </w:p>
    <w:p w14:paraId="646132FE" w14:textId="77777777" w:rsidR="00BF69C9" w:rsidRPr="00023653" w:rsidRDefault="00BF69C9" w:rsidP="00BF69C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2365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La scrittura fonde ricostruzione storica, tensione gotica e inquietudine psicologica in una trama attraversata dalla colpa e dalla menzogna. Una morte sospetta apre una frattura dentro una comunità governata dalla paura, dove la verità viene repressa fino a tornare nella forma più perturbante. Il soprannaturale diventa così il volto di ciò che la coscienza collettiva tenta invano di seppellire. Un racconto potente, in cui i morti riconquistano la parola e costringono i vivi a guardare ciò che hanno voluto cancellare.</w:t>
      </w:r>
    </w:p>
    <w:p w14:paraId="2AF3DA47" w14:textId="77777777" w:rsidR="00451BA1" w:rsidRDefault="00451BA1"/>
    <w:sectPr w:rsidR="00451BA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CEE"/>
    <w:rsid w:val="000E4CEE"/>
    <w:rsid w:val="00272FDE"/>
    <w:rsid w:val="00345D3B"/>
    <w:rsid w:val="00451BA1"/>
    <w:rsid w:val="004823C5"/>
    <w:rsid w:val="0087453E"/>
    <w:rsid w:val="00B60519"/>
    <w:rsid w:val="00BF69C9"/>
    <w:rsid w:val="00C056BF"/>
    <w:rsid w:val="00D56F8B"/>
    <w:rsid w:val="00D74B56"/>
    <w:rsid w:val="00DE6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5D39B"/>
  <w15:chartTrackingRefBased/>
  <w15:docId w15:val="{E53B0B79-DBE0-4034-8DFC-283100E51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E4CEE"/>
  </w:style>
  <w:style w:type="paragraph" w:styleId="Titolo1">
    <w:name w:val="heading 1"/>
    <w:basedOn w:val="Normale"/>
    <w:next w:val="Normale"/>
    <w:link w:val="Titolo1Carattere"/>
    <w:uiPriority w:val="9"/>
    <w:qFormat/>
    <w:rsid w:val="000E4C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E4C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E4C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E4C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E4C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E4C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E4C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E4C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E4C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E4C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E4C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E4C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E4CEE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E4CEE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E4CE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E4CE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E4CE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E4CE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E4C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E4C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E4C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E4C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E4C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E4CE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E4CE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E4CEE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E4C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E4CEE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E4CE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486</Words>
  <Characters>2774</Characters>
  <Application>Microsoft Office Word</Application>
  <DocSecurity>0</DocSecurity>
  <Lines>23</Lines>
  <Paragraphs>6</Paragraphs>
  <ScaleCrop>false</ScaleCrop>
  <Company>HP</Company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2026-08-25T17:07:00Z</dcterms:created>
  <dcterms:modified xsi:type="dcterms:W3CDTF">2026-09-11T12:29:00Z</dcterms:modified>
</cp:coreProperties>
</file>